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282D" w:rsidRDefault="0019282D">
      <w:r>
        <w:rPr>
          <w:noProof/>
        </w:rPr>
        <w:drawing>
          <wp:inline distT="0" distB="0" distL="0" distR="0">
            <wp:extent cx="2714625" cy="762000"/>
            <wp:effectExtent l="0" t="0" r="9525" b="0"/>
            <wp:docPr id="1" name="圖片 1" descr="https://n.yam.com/Content/img/header-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n.yam.com/Content/img/header-logo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462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282D" w:rsidRDefault="0019282D" w:rsidP="0019282D"/>
    <w:p w:rsidR="0019282D" w:rsidRPr="0019282D" w:rsidRDefault="0019282D" w:rsidP="0019282D">
      <w:pPr>
        <w:widowControl/>
        <w:shd w:val="clear" w:color="auto" w:fill="F2F2F2"/>
        <w:spacing w:after="180"/>
        <w:textAlignment w:val="baseline"/>
        <w:outlineLvl w:val="0"/>
        <w:rPr>
          <w:rFonts w:ascii="inherit" w:eastAsia="新細明體" w:hAnsi="inherit" w:cs="Open Sans"/>
          <w:b/>
          <w:bCs/>
          <w:color w:val="1F1F1F"/>
          <w:kern w:val="36"/>
          <w:sz w:val="48"/>
          <w:szCs w:val="48"/>
        </w:rPr>
      </w:pPr>
      <w:proofErr w:type="gramStart"/>
      <w:r w:rsidRPr="0019282D">
        <w:rPr>
          <w:rFonts w:ascii="inherit" w:eastAsia="新細明體" w:hAnsi="inherit" w:cs="Open Sans"/>
          <w:b/>
          <w:bCs/>
          <w:color w:val="1F1F1F"/>
          <w:kern w:val="36"/>
          <w:sz w:val="48"/>
          <w:szCs w:val="48"/>
        </w:rPr>
        <w:t>輔英科大</w:t>
      </w:r>
      <w:proofErr w:type="gramEnd"/>
      <w:r w:rsidRPr="0019282D">
        <w:rPr>
          <w:rFonts w:ascii="inherit" w:eastAsia="新細明體" w:hAnsi="inherit" w:cs="Open Sans"/>
          <w:b/>
          <w:bCs/>
          <w:color w:val="1F1F1F"/>
          <w:kern w:val="36"/>
          <w:sz w:val="48"/>
          <w:szCs w:val="48"/>
        </w:rPr>
        <w:t>專業外語實力爆發！</w:t>
      </w:r>
      <w:r w:rsidRPr="0019282D">
        <w:rPr>
          <w:rFonts w:ascii="inherit" w:eastAsia="新細明體" w:hAnsi="inherit" w:cs="Open Sans"/>
          <w:b/>
          <w:bCs/>
          <w:color w:val="1F1F1F"/>
          <w:kern w:val="36"/>
          <w:sz w:val="48"/>
          <w:szCs w:val="48"/>
        </w:rPr>
        <w:t>ESP</w:t>
      </w:r>
      <w:r w:rsidRPr="0019282D">
        <w:rPr>
          <w:rFonts w:ascii="inherit" w:eastAsia="新細明體" w:hAnsi="inherit" w:cs="Open Sans"/>
          <w:b/>
          <w:bCs/>
          <w:color w:val="1F1F1F"/>
          <w:kern w:val="36"/>
          <w:sz w:val="48"/>
          <w:szCs w:val="48"/>
        </w:rPr>
        <w:t>全國賽奪亞軍與</w:t>
      </w:r>
      <w:proofErr w:type="gramStart"/>
      <w:r w:rsidRPr="0019282D">
        <w:rPr>
          <w:rFonts w:ascii="inherit" w:eastAsia="新細明體" w:hAnsi="inherit" w:cs="Open Sans"/>
          <w:b/>
          <w:bCs/>
          <w:color w:val="1F1F1F"/>
          <w:kern w:val="36"/>
          <w:sz w:val="48"/>
          <w:szCs w:val="48"/>
        </w:rPr>
        <w:t>金腦獎</w:t>
      </w:r>
      <w:proofErr w:type="gramEnd"/>
      <w:r w:rsidRPr="0019282D">
        <w:rPr>
          <w:rFonts w:ascii="inherit" w:eastAsia="新細明體" w:hAnsi="inherit" w:cs="Open Sans"/>
          <w:b/>
          <w:bCs/>
          <w:color w:val="1F1F1F"/>
          <w:kern w:val="36"/>
          <w:sz w:val="48"/>
          <w:szCs w:val="48"/>
        </w:rPr>
        <w:t xml:space="preserve"> </w:t>
      </w:r>
      <w:r w:rsidRPr="0019282D">
        <w:rPr>
          <w:rFonts w:ascii="inherit" w:eastAsia="新細明體" w:hAnsi="inherit" w:cs="Open Sans"/>
          <w:b/>
          <w:bCs/>
          <w:color w:val="1F1F1F"/>
          <w:kern w:val="36"/>
          <w:sz w:val="48"/>
          <w:szCs w:val="48"/>
        </w:rPr>
        <w:t>抱回多項大獎</w:t>
      </w:r>
    </w:p>
    <w:p w:rsidR="0019282D" w:rsidRPr="0019282D" w:rsidRDefault="0019282D" w:rsidP="0019282D">
      <w:pPr>
        <w:widowControl/>
        <w:shd w:val="clear" w:color="auto" w:fill="F2F2F2"/>
        <w:textAlignment w:val="baseline"/>
        <w:rPr>
          <w:rFonts w:ascii="Open Sans" w:eastAsia="新細明體" w:hAnsi="Open Sans" w:cs="Open Sans"/>
          <w:color w:val="707070"/>
          <w:kern w:val="0"/>
          <w:sz w:val="27"/>
          <w:szCs w:val="27"/>
        </w:rPr>
      </w:pPr>
      <w:hyperlink r:id="rId5" w:history="1">
        <w:r w:rsidRPr="0019282D">
          <w:rPr>
            <w:rFonts w:ascii="inherit" w:eastAsia="新細明體" w:hAnsi="inherit" w:cs="Open Sans"/>
            <w:color w:val="227D51"/>
            <w:kern w:val="0"/>
            <w:sz w:val="21"/>
            <w:szCs w:val="21"/>
            <w:u w:val="single"/>
            <w:bdr w:val="none" w:sz="0" w:space="0" w:color="auto" w:frame="1"/>
          </w:rPr>
          <w:t>台灣好報</w:t>
        </w:r>
      </w:hyperlink>
    </w:p>
    <w:p w:rsidR="0019282D" w:rsidRPr="0019282D" w:rsidRDefault="0019282D" w:rsidP="0019282D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707070"/>
          <w:kern w:val="0"/>
          <w:sz w:val="27"/>
          <w:szCs w:val="27"/>
        </w:rPr>
      </w:pPr>
      <w:r w:rsidRPr="0019282D">
        <w:rPr>
          <w:rFonts w:ascii="inherit" w:eastAsia="新細明體" w:hAnsi="inherit" w:cs="Open Sans"/>
          <w:color w:val="707070"/>
          <w:kern w:val="0"/>
          <w:sz w:val="27"/>
          <w:szCs w:val="27"/>
        </w:rPr>
        <w:t>台灣好報</w:t>
      </w:r>
      <w:r w:rsidRPr="0019282D">
        <w:rPr>
          <w:rFonts w:ascii="inherit" w:eastAsia="新細明體" w:hAnsi="inherit" w:cs="Open Sans"/>
          <w:color w:val="707070"/>
          <w:kern w:val="0"/>
          <w:sz w:val="27"/>
          <w:szCs w:val="27"/>
        </w:rPr>
        <w:t>/</w:t>
      </w:r>
    </w:p>
    <w:p w:rsidR="0019282D" w:rsidRPr="0019282D" w:rsidRDefault="0019282D" w:rsidP="0019282D">
      <w:pPr>
        <w:widowControl/>
        <w:shd w:val="clear" w:color="auto" w:fill="F2F2F2"/>
        <w:textAlignment w:val="baseline"/>
        <w:rPr>
          <w:rFonts w:ascii="Open Sans" w:eastAsia="新細明體" w:hAnsi="Open Sans" w:cs="Open Sans"/>
          <w:color w:val="707070"/>
          <w:kern w:val="0"/>
          <w:sz w:val="27"/>
          <w:szCs w:val="27"/>
        </w:rPr>
      </w:pPr>
      <w:r w:rsidRPr="0019282D">
        <w:rPr>
          <w:rFonts w:ascii="inherit" w:eastAsia="新細明體" w:hAnsi="inherit" w:cs="Open Sans"/>
          <w:color w:val="707070"/>
          <w:kern w:val="0"/>
          <w:sz w:val="27"/>
          <w:szCs w:val="27"/>
          <w:bdr w:val="none" w:sz="0" w:space="0" w:color="auto" w:frame="1"/>
        </w:rPr>
        <w:t xml:space="preserve">20 </w:t>
      </w:r>
      <w:r w:rsidRPr="0019282D">
        <w:rPr>
          <w:rFonts w:ascii="inherit" w:eastAsia="新細明體" w:hAnsi="inherit" w:cs="Open Sans"/>
          <w:color w:val="707070"/>
          <w:kern w:val="0"/>
          <w:sz w:val="27"/>
          <w:szCs w:val="27"/>
          <w:bdr w:val="none" w:sz="0" w:space="0" w:color="auto" w:frame="1"/>
        </w:rPr>
        <w:t>天前</w:t>
      </w:r>
    </w:p>
    <w:p w:rsidR="0019282D" w:rsidRPr="0019282D" w:rsidRDefault="0019282D" w:rsidP="0019282D">
      <w:pPr>
        <w:widowControl/>
        <w:shd w:val="clear" w:color="auto" w:fill="F2F2F2"/>
        <w:textAlignment w:val="baseline"/>
        <w:rPr>
          <w:rFonts w:ascii="Open Sans" w:eastAsia="新細明體" w:hAnsi="Open Sans" w:cs="Open Sans"/>
          <w:color w:val="1F1F1F"/>
          <w:kern w:val="0"/>
          <w:szCs w:val="24"/>
        </w:rPr>
      </w:pPr>
      <w:r w:rsidRPr="0019282D">
        <w:rPr>
          <w:rFonts w:ascii="Open Sans" w:eastAsia="新細明體" w:hAnsi="Open Sans" w:cs="Open Sans"/>
          <w:noProof/>
          <w:color w:val="1F1F1F"/>
          <w:kern w:val="0"/>
          <w:szCs w:val="24"/>
        </w:rPr>
        <w:lastRenderedPageBreak/>
        <w:drawing>
          <wp:inline distT="0" distB="0" distL="0" distR="0">
            <wp:extent cx="11430000" cy="8934450"/>
            <wp:effectExtent l="0" t="0" r="0" b="0"/>
            <wp:docPr id="6" name="圖片 6" descr="▲健美系師生合影留念。左起為陳中一院長兼系主任、蔡馥霙、陳鄭宜霖、林爵士校長、陳采秀副教授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▲健美系師生合影留念。左起為陳中一院長兼系主任、蔡馥霙、陳鄭宜霖、林爵士校長、陳采秀副教授。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0" cy="893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282D" w:rsidRPr="0019282D" w:rsidRDefault="0019282D" w:rsidP="0019282D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19282D">
        <w:rPr>
          <w:rFonts w:ascii="inherit" w:eastAsia="新細明體" w:hAnsi="inherit" w:cs="Open Sans"/>
          <w:color w:val="1F1F1F"/>
          <w:kern w:val="0"/>
          <w:szCs w:val="24"/>
        </w:rPr>
        <w:lastRenderedPageBreak/>
        <w:t>【記者</w:t>
      </w:r>
      <w:r w:rsidRPr="0019282D">
        <w:rPr>
          <w:rFonts w:ascii="inherit" w:eastAsia="新細明體" w:hAnsi="inherit" w:cs="Open Sans"/>
          <w:color w:val="1F1F1F"/>
          <w:kern w:val="0"/>
          <w:szCs w:val="24"/>
        </w:rPr>
        <w:t xml:space="preserve"> </w:t>
      </w:r>
      <w:r w:rsidRPr="0019282D">
        <w:rPr>
          <w:rFonts w:ascii="inherit" w:eastAsia="新細明體" w:hAnsi="inherit" w:cs="Open Sans"/>
          <w:color w:val="1F1F1F"/>
          <w:kern w:val="0"/>
          <w:szCs w:val="24"/>
        </w:rPr>
        <w:t>王苡蘋</w:t>
      </w:r>
      <w:r w:rsidRPr="0019282D">
        <w:rPr>
          <w:rFonts w:ascii="新細明體" w:eastAsia="新細明體" w:hAnsi="新細明體" w:cs="新細明體" w:hint="eastAsia"/>
          <w:color w:val="1F1F1F"/>
          <w:kern w:val="0"/>
          <w:szCs w:val="24"/>
        </w:rPr>
        <w:t>╱</w:t>
      </w:r>
      <w:r w:rsidRPr="0019282D">
        <w:rPr>
          <w:rFonts w:ascii="inherit" w:eastAsia="新細明體" w:hAnsi="inherit" w:cs="Open Sans"/>
          <w:color w:val="1F1F1F"/>
          <w:kern w:val="0"/>
          <w:szCs w:val="24"/>
        </w:rPr>
        <w:t>高雄</w:t>
      </w:r>
      <w:r w:rsidRPr="0019282D">
        <w:rPr>
          <w:rFonts w:ascii="inherit" w:eastAsia="新細明體" w:hAnsi="inherit" w:cs="Open Sans"/>
          <w:color w:val="1F1F1F"/>
          <w:kern w:val="0"/>
          <w:szCs w:val="24"/>
        </w:rPr>
        <w:t xml:space="preserve"> </w:t>
      </w:r>
      <w:r w:rsidRPr="0019282D">
        <w:rPr>
          <w:rFonts w:ascii="inherit" w:eastAsia="新細明體" w:hAnsi="inherit" w:cs="Open Sans"/>
          <w:color w:val="1F1F1F"/>
          <w:kern w:val="0"/>
          <w:szCs w:val="24"/>
        </w:rPr>
        <w:t>報導】</w:t>
      </w:r>
      <w:proofErr w:type="gramStart"/>
      <w:r w:rsidRPr="0019282D">
        <w:rPr>
          <w:rFonts w:ascii="inherit" w:eastAsia="新細明體" w:hAnsi="inherit" w:cs="Open Sans"/>
          <w:color w:val="1F1F1F"/>
          <w:kern w:val="0"/>
          <w:szCs w:val="24"/>
        </w:rPr>
        <w:t>輔英科大</w:t>
      </w:r>
      <w:proofErr w:type="gramEnd"/>
      <w:r w:rsidRPr="0019282D">
        <w:rPr>
          <w:rFonts w:ascii="inherit" w:eastAsia="新細明體" w:hAnsi="inherit" w:cs="Open Sans"/>
          <w:color w:val="1F1F1F"/>
          <w:kern w:val="0"/>
          <w:szCs w:val="24"/>
        </w:rPr>
        <w:t>健康美容系、物理治療系、應用外語科同學參加第十四屆「專業英日文詞彙</w:t>
      </w:r>
      <w:r w:rsidRPr="0019282D">
        <w:rPr>
          <w:rFonts w:ascii="inherit" w:eastAsia="新細明體" w:hAnsi="inherit" w:cs="Open Sans"/>
          <w:color w:val="1F1F1F"/>
          <w:kern w:val="0"/>
          <w:szCs w:val="24"/>
        </w:rPr>
        <w:t>(ESP)</w:t>
      </w:r>
      <w:r w:rsidRPr="0019282D">
        <w:rPr>
          <w:rFonts w:ascii="inherit" w:eastAsia="新細明體" w:hAnsi="inherit" w:cs="Open Sans"/>
          <w:color w:val="1F1F1F"/>
          <w:kern w:val="0"/>
          <w:szCs w:val="24"/>
        </w:rPr>
        <w:t>與聽寫說能力大賽」總決賽，表現亮眼，勇奪多項類別個人雙亞軍、雙季軍、</w:t>
      </w:r>
      <w:proofErr w:type="gramStart"/>
      <w:r w:rsidRPr="0019282D">
        <w:rPr>
          <w:rFonts w:ascii="inherit" w:eastAsia="新細明體" w:hAnsi="inherit" w:cs="Open Sans"/>
          <w:color w:val="1F1F1F"/>
          <w:kern w:val="0"/>
          <w:szCs w:val="24"/>
        </w:rPr>
        <w:t>金腦獎</w:t>
      </w:r>
      <w:proofErr w:type="gramEnd"/>
      <w:r w:rsidRPr="0019282D">
        <w:rPr>
          <w:rFonts w:ascii="inherit" w:eastAsia="新細明體" w:hAnsi="inherit" w:cs="Open Sans"/>
          <w:color w:val="1F1F1F"/>
          <w:kern w:val="0"/>
          <w:szCs w:val="24"/>
        </w:rPr>
        <w:t>及團體獎亞軍等殊榮。林爵士校長表示，校方以「專業、溫暖」為核心，培養深具專業語言與技職實務的實戰力專業人才，師生優異表現令人讚賞。</w:t>
      </w:r>
    </w:p>
    <w:p w:rsidR="0019282D" w:rsidRPr="0019282D" w:rsidRDefault="0019282D" w:rsidP="0019282D">
      <w:pPr>
        <w:widowControl/>
        <w:shd w:val="clear" w:color="auto" w:fill="F2F2F2"/>
        <w:textAlignment w:val="baseline"/>
        <w:rPr>
          <w:rFonts w:ascii="Open Sans" w:eastAsia="新細明體" w:hAnsi="Open Sans" w:cs="Open Sans"/>
          <w:color w:val="1F1F1F"/>
          <w:kern w:val="0"/>
          <w:szCs w:val="24"/>
        </w:rPr>
      </w:pPr>
      <w:r w:rsidRPr="0019282D">
        <w:rPr>
          <w:rFonts w:ascii="Open Sans" w:eastAsia="新細明體" w:hAnsi="Open Sans" w:cs="Open Sans"/>
          <w:noProof/>
          <w:color w:val="1F1F1F"/>
          <w:kern w:val="0"/>
          <w:szCs w:val="24"/>
        </w:rPr>
        <w:lastRenderedPageBreak/>
        <w:drawing>
          <wp:inline distT="0" distB="0" distL="0" distR="0">
            <wp:extent cx="11430000" cy="11430000"/>
            <wp:effectExtent l="0" t="0" r="0" b="0"/>
            <wp:docPr id="5" name="圖片 5" descr="https://img.newstaiwan.net/2026/03/20260305_130039-scal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img.newstaiwan.net/2026/03/20260305_130039-scaled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0" cy="1143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282D">
        <w:rPr>
          <w:rFonts w:ascii="Arial" w:eastAsia="新細明體" w:hAnsi="Arial" w:cs="Arial"/>
          <w:color w:val="1F1F1F"/>
          <w:kern w:val="0"/>
          <w:szCs w:val="24"/>
        </w:rPr>
        <w:lastRenderedPageBreak/>
        <w:t>▲</w:t>
      </w:r>
      <w:r w:rsidRPr="0019282D">
        <w:rPr>
          <w:rFonts w:ascii="Open Sans" w:eastAsia="新細明體" w:hAnsi="Open Sans" w:cs="Open Sans"/>
          <w:color w:val="1F1F1F"/>
          <w:kern w:val="0"/>
          <w:szCs w:val="24"/>
        </w:rPr>
        <w:t>應外科陳素芸同學</w:t>
      </w:r>
      <w:r w:rsidRPr="0019282D">
        <w:rPr>
          <w:rFonts w:ascii="Open Sans" w:eastAsia="新細明體" w:hAnsi="Open Sans" w:cs="Open Sans"/>
          <w:color w:val="1F1F1F"/>
          <w:kern w:val="0"/>
          <w:szCs w:val="24"/>
        </w:rPr>
        <w:t>(</w:t>
      </w:r>
      <w:r w:rsidRPr="0019282D">
        <w:rPr>
          <w:rFonts w:ascii="Open Sans" w:eastAsia="新細明體" w:hAnsi="Open Sans" w:cs="Open Sans"/>
          <w:color w:val="1F1F1F"/>
          <w:kern w:val="0"/>
          <w:szCs w:val="24"/>
        </w:rPr>
        <w:t>後左</w:t>
      </w:r>
      <w:proofErr w:type="gramStart"/>
      <w:r w:rsidRPr="0019282D">
        <w:rPr>
          <w:rFonts w:ascii="Open Sans" w:eastAsia="新細明體" w:hAnsi="Open Sans" w:cs="Open Sans"/>
          <w:color w:val="1F1F1F"/>
          <w:kern w:val="0"/>
          <w:szCs w:val="24"/>
        </w:rPr>
        <w:t>一</w:t>
      </w:r>
      <w:proofErr w:type="gramEnd"/>
      <w:r w:rsidRPr="0019282D">
        <w:rPr>
          <w:rFonts w:ascii="Open Sans" w:eastAsia="新細明體" w:hAnsi="Open Sans" w:cs="Open Sans"/>
          <w:color w:val="1F1F1F"/>
          <w:kern w:val="0"/>
          <w:szCs w:val="24"/>
        </w:rPr>
        <w:t>)</w:t>
      </w:r>
      <w:r w:rsidRPr="0019282D">
        <w:rPr>
          <w:rFonts w:ascii="Open Sans" w:eastAsia="新細明體" w:hAnsi="Open Sans" w:cs="Open Sans"/>
          <w:color w:val="1F1F1F"/>
          <w:kern w:val="0"/>
          <w:szCs w:val="24"/>
        </w:rPr>
        <w:t>勇奪「專家級觀光類」項目亞軍、</w:t>
      </w:r>
      <w:proofErr w:type="gramStart"/>
      <w:r w:rsidRPr="0019282D">
        <w:rPr>
          <w:rFonts w:ascii="Open Sans" w:eastAsia="新細明體" w:hAnsi="Open Sans" w:cs="Open Sans"/>
          <w:color w:val="1F1F1F"/>
          <w:kern w:val="0"/>
          <w:szCs w:val="24"/>
        </w:rPr>
        <w:t>物治系</w:t>
      </w:r>
      <w:proofErr w:type="gramEnd"/>
      <w:r w:rsidRPr="0019282D">
        <w:rPr>
          <w:rFonts w:ascii="Open Sans" w:eastAsia="新細明體" w:hAnsi="Open Sans" w:cs="Open Sans"/>
          <w:color w:val="1F1F1F"/>
          <w:kern w:val="0"/>
          <w:szCs w:val="24"/>
        </w:rPr>
        <w:t>榮獲團體獎亞軍。</w:t>
      </w:r>
    </w:p>
    <w:p w:rsidR="0019282D" w:rsidRPr="0019282D" w:rsidRDefault="0019282D" w:rsidP="0019282D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19282D">
        <w:rPr>
          <w:rFonts w:ascii="inherit" w:eastAsia="新細明體" w:hAnsi="inherit" w:cs="Open Sans"/>
          <w:color w:val="1F1F1F"/>
          <w:kern w:val="0"/>
          <w:szCs w:val="24"/>
        </w:rPr>
        <w:t>ESP</w:t>
      </w:r>
      <w:r w:rsidRPr="0019282D">
        <w:rPr>
          <w:rFonts w:ascii="inherit" w:eastAsia="新細明體" w:hAnsi="inherit" w:cs="Open Sans"/>
          <w:color w:val="1F1F1F"/>
          <w:kern w:val="0"/>
          <w:szCs w:val="24"/>
        </w:rPr>
        <w:t>賽事由新北市政府教育局、國立臺灣師範大學、國立臺灣科學教育館共同主辦，主要培養學生外語學習興趣，有效縮短學用落差，建立生活與專業外語核心能力，培養國際化的競爭力與移動力。競賽難度高、競爭激烈，</w:t>
      </w:r>
      <w:proofErr w:type="gramStart"/>
      <w:r w:rsidRPr="0019282D">
        <w:rPr>
          <w:rFonts w:ascii="inherit" w:eastAsia="新細明體" w:hAnsi="inherit" w:cs="Open Sans"/>
          <w:color w:val="1F1F1F"/>
          <w:kern w:val="0"/>
          <w:szCs w:val="24"/>
        </w:rPr>
        <w:t>輔英科大</w:t>
      </w:r>
      <w:proofErr w:type="gramEnd"/>
      <w:r w:rsidRPr="0019282D">
        <w:rPr>
          <w:rFonts w:ascii="inherit" w:eastAsia="新細明體" w:hAnsi="inherit" w:cs="Open Sans"/>
          <w:color w:val="1F1F1F"/>
          <w:kern w:val="0"/>
          <w:szCs w:val="24"/>
        </w:rPr>
        <w:t>選手以穩健實力與臨場表現，為校爭光。</w:t>
      </w:r>
    </w:p>
    <w:p w:rsidR="0019282D" w:rsidRPr="0019282D" w:rsidRDefault="0019282D" w:rsidP="0019282D">
      <w:pPr>
        <w:widowControl/>
        <w:shd w:val="clear" w:color="auto" w:fill="F2F2F2"/>
        <w:textAlignment w:val="baseline"/>
        <w:rPr>
          <w:rFonts w:ascii="Open Sans" w:eastAsia="新細明體" w:hAnsi="Open Sans" w:cs="Open Sans"/>
          <w:color w:val="1F1F1F"/>
          <w:kern w:val="0"/>
          <w:szCs w:val="24"/>
        </w:rPr>
      </w:pPr>
      <w:r w:rsidRPr="0019282D">
        <w:rPr>
          <w:rFonts w:ascii="Open Sans" w:eastAsia="新細明體" w:hAnsi="Open Sans" w:cs="Open Sans"/>
          <w:noProof/>
          <w:color w:val="1F1F1F"/>
          <w:kern w:val="0"/>
          <w:szCs w:val="24"/>
        </w:rPr>
        <w:lastRenderedPageBreak/>
        <w:drawing>
          <wp:inline distT="0" distB="0" distL="0" distR="0">
            <wp:extent cx="11039475" cy="10220325"/>
            <wp:effectExtent l="0" t="0" r="9525" b="9525"/>
            <wp:docPr id="4" name="圖片 4" descr="https://img.newstaiwan.net/2026/03/CzRI6wka-1772685424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img.newstaiwan.net/2026/03/CzRI6wka-1772685424001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39475" cy="10220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282D">
        <w:rPr>
          <w:rFonts w:ascii="Arial" w:eastAsia="新細明體" w:hAnsi="Arial" w:cs="Arial"/>
          <w:color w:val="1F1F1F"/>
          <w:kern w:val="0"/>
          <w:szCs w:val="24"/>
        </w:rPr>
        <w:lastRenderedPageBreak/>
        <w:t>▲</w:t>
      </w:r>
      <w:proofErr w:type="gramStart"/>
      <w:r w:rsidRPr="0019282D">
        <w:rPr>
          <w:rFonts w:ascii="Open Sans" w:eastAsia="新細明體" w:hAnsi="Open Sans" w:cs="Open Sans"/>
          <w:color w:val="1F1F1F"/>
          <w:kern w:val="0"/>
          <w:szCs w:val="24"/>
        </w:rPr>
        <w:t>物治系</w:t>
      </w:r>
      <w:proofErr w:type="gramEnd"/>
      <w:r w:rsidRPr="0019282D">
        <w:rPr>
          <w:rFonts w:ascii="Open Sans" w:eastAsia="新細明體" w:hAnsi="Open Sans" w:cs="Open Sans"/>
          <w:color w:val="1F1F1F"/>
          <w:kern w:val="0"/>
          <w:szCs w:val="24"/>
        </w:rPr>
        <w:t>師生合影留念。左起為陳麗秋主任、沈雨臻、林爵士校長。</w:t>
      </w:r>
    </w:p>
    <w:p w:rsidR="0019282D" w:rsidRPr="0019282D" w:rsidRDefault="0019282D" w:rsidP="0019282D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19282D">
        <w:rPr>
          <w:rFonts w:ascii="inherit" w:eastAsia="新細明體" w:hAnsi="inherit" w:cs="Open Sans"/>
          <w:color w:val="1F1F1F"/>
          <w:kern w:val="0"/>
          <w:szCs w:val="24"/>
        </w:rPr>
        <w:t>健康美容系選手由陳采秀副教授指導，陳采秀屬創新教學型老師，善於運用</w:t>
      </w:r>
      <w:r w:rsidRPr="0019282D">
        <w:rPr>
          <w:rFonts w:ascii="inherit" w:eastAsia="新細明體" w:hAnsi="inherit" w:cs="Open Sans"/>
          <w:color w:val="1F1F1F"/>
          <w:kern w:val="0"/>
          <w:szCs w:val="24"/>
        </w:rPr>
        <w:t>AI</w:t>
      </w:r>
      <w:r w:rsidRPr="0019282D">
        <w:rPr>
          <w:rFonts w:ascii="inherit" w:eastAsia="新細明體" w:hAnsi="inherit" w:cs="Open Sans"/>
          <w:color w:val="1F1F1F"/>
          <w:kern w:val="0"/>
          <w:szCs w:val="24"/>
        </w:rPr>
        <w:t>科技教學，此次除榮獲團體獎亞軍外，裴美皇同學</w:t>
      </w:r>
      <w:r w:rsidRPr="0019282D">
        <w:rPr>
          <w:rFonts w:ascii="inherit" w:eastAsia="新細明體" w:hAnsi="inherit" w:cs="Open Sans"/>
          <w:color w:val="1F1F1F"/>
          <w:kern w:val="0"/>
          <w:szCs w:val="24"/>
        </w:rPr>
        <w:t>(</w:t>
      </w:r>
      <w:r w:rsidRPr="0019282D">
        <w:rPr>
          <w:rFonts w:ascii="inherit" w:eastAsia="新細明體" w:hAnsi="inherit" w:cs="Open Sans"/>
          <w:color w:val="1F1F1F"/>
          <w:kern w:val="0"/>
          <w:szCs w:val="24"/>
        </w:rPr>
        <w:t>越南時龍高中畢</w:t>
      </w:r>
      <w:r w:rsidRPr="0019282D">
        <w:rPr>
          <w:rFonts w:ascii="inherit" w:eastAsia="新細明體" w:hAnsi="inherit" w:cs="Open Sans"/>
          <w:color w:val="1F1F1F"/>
          <w:kern w:val="0"/>
          <w:szCs w:val="24"/>
        </w:rPr>
        <w:t>)</w:t>
      </w:r>
      <w:r w:rsidRPr="0019282D">
        <w:rPr>
          <w:rFonts w:ascii="inherit" w:eastAsia="新細明體" w:hAnsi="inherit" w:cs="Open Sans"/>
          <w:color w:val="1F1F1F"/>
          <w:kern w:val="0"/>
          <w:szCs w:val="24"/>
        </w:rPr>
        <w:t>在她指導下勇奪美容彩妝類亞軍；蔡馥</w:t>
      </w:r>
      <w:proofErr w:type="gramStart"/>
      <w:r w:rsidRPr="0019282D">
        <w:rPr>
          <w:rFonts w:ascii="inherit" w:eastAsia="新細明體" w:hAnsi="inherit" w:cs="Open Sans"/>
          <w:color w:val="1F1F1F"/>
          <w:kern w:val="0"/>
          <w:szCs w:val="24"/>
        </w:rPr>
        <w:t>霙</w:t>
      </w:r>
      <w:proofErr w:type="gramEnd"/>
      <w:r w:rsidRPr="0019282D">
        <w:rPr>
          <w:rFonts w:ascii="inherit" w:eastAsia="新細明體" w:hAnsi="inherit" w:cs="Open Sans"/>
          <w:color w:val="1F1F1F"/>
          <w:kern w:val="0"/>
          <w:szCs w:val="24"/>
        </w:rPr>
        <w:t>(</w:t>
      </w:r>
      <w:r w:rsidRPr="0019282D">
        <w:rPr>
          <w:rFonts w:ascii="inherit" w:eastAsia="新細明體" w:hAnsi="inherit" w:cs="Open Sans"/>
          <w:color w:val="1F1F1F"/>
          <w:kern w:val="0"/>
          <w:szCs w:val="24"/>
        </w:rPr>
        <w:t>明誠高中畢</w:t>
      </w:r>
      <w:r w:rsidRPr="0019282D">
        <w:rPr>
          <w:rFonts w:ascii="inherit" w:eastAsia="新細明體" w:hAnsi="inherit" w:cs="Open Sans"/>
          <w:color w:val="1F1F1F"/>
          <w:kern w:val="0"/>
          <w:szCs w:val="24"/>
        </w:rPr>
        <w:t>)</w:t>
      </w:r>
      <w:r w:rsidRPr="0019282D">
        <w:rPr>
          <w:rFonts w:ascii="inherit" w:eastAsia="新細明體" w:hAnsi="inherit" w:cs="Open Sans"/>
          <w:color w:val="1F1F1F"/>
          <w:kern w:val="0"/>
          <w:szCs w:val="24"/>
        </w:rPr>
        <w:t>、陳鄭宜霖</w:t>
      </w:r>
      <w:r w:rsidRPr="0019282D">
        <w:rPr>
          <w:rFonts w:ascii="inherit" w:eastAsia="新細明體" w:hAnsi="inherit" w:cs="Open Sans"/>
          <w:color w:val="1F1F1F"/>
          <w:kern w:val="0"/>
          <w:szCs w:val="24"/>
        </w:rPr>
        <w:t>(</w:t>
      </w:r>
      <w:r w:rsidRPr="0019282D">
        <w:rPr>
          <w:rFonts w:ascii="inherit" w:eastAsia="新細明體" w:hAnsi="inherit" w:cs="Open Sans"/>
          <w:color w:val="1F1F1F"/>
          <w:kern w:val="0"/>
          <w:szCs w:val="24"/>
        </w:rPr>
        <w:t>公東高工畢</w:t>
      </w:r>
      <w:r w:rsidRPr="0019282D">
        <w:rPr>
          <w:rFonts w:ascii="inherit" w:eastAsia="新細明體" w:hAnsi="inherit" w:cs="Open Sans"/>
          <w:color w:val="1F1F1F"/>
          <w:kern w:val="0"/>
          <w:szCs w:val="24"/>
        </w:rPr>
        <w:t>)</w:t>
      </w:r>
      <w:r w:rsidRPr="0019282D">
        <w:rPr>
          <w:rFonts w:ascii="inherit" w:eastAsia="新細明體" w:hAnsi="inherit" w:cs="Open Sans"/>
          <w:color w:val="1F1F1F"/>
          <w:kern w:val="0"/>
          <w:szCs w:val="24"/>
        </w:rPr>
        <w:t>雙雙獲季軍。</w:t>
      </w:r>
    </w:p>
    <w:p w:rsidR="0019282D" w:rsidRPr="0019282D" w:rsidRDefault="0019282D" w:rsidP="0019282D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19282D">
        <w:rPr>
          <w:rFonts w:ascii="inherit" w:eastAsia="新細明體" w:hAnsi="inherit" w:cs="Open Sans"/>
          <w:color w:val="1F1F1F"/>
          <w:kern w:val="0"/>
          <w:szCs w:val="24"/>
        </w:rPr>
        <w:t>裴美皇表示，平常著重美容專業技藝，這次比賽內容結合美容專業知識與英文聽力、詞彙能力，</w:t>
      </w:r>
      <w:proofErr w:type="gramStart"/>
      <w:r w:rsidRPr="0019282D">
        <w:rPr>
          <w:rFonts w:ascii="inherit" w:eastAsia="新細明體" w:hAnsi="inherit" w:cs="Open Sans"/>
          <w:color w:val="1F1F1F"/>
          <w:kern w:val="0"/>
          <w:szCs w:val="24"/>
        </w:rPr>
        <w:t>備賽期間</w:t>
      </w:r>
      <w:proofErr w:type="gramEnd"/>
      <w:r w:rsidRPr="0019282D">
        <w:rPr>
          <w:rFonts w:ascii="inherit" w:eastAsia="新細明體" w:hAnsi="inherit" w:cs="Open Sans"/>
          <w:color w:val="1F1F1F"/>
          <w:kern w:val="0"/>
          <w:szCs w:val="24"/>
        </w:rPr>
        <w:t>她投入大量時間，熟悉美容相關英文單字與專業術語，反覆練習聽力理解與正確書寫，過程中不僅提升語言能力，也培養更細心、專注的學習態度。</w:t>
      </w:r>
    </w:p>
    <w:p w:rsidR="0019282D" w:rsidRPr="0019282D" w:rsidRDefault="0019282D" w:rsidP="0019282D">
      <w:pPr>
        <w:widowControl/>
        <w:shd w:val="clear" w:color="auto" w:fill="F2F2F2"/>
        <w:textAlignment w:val="baseline"/>
        <w:rPr>
          <w:rFonts w:ascii="Open Sans" w:eastAsia="新細明體" w:hAnsi="Open Sans" w:cs="Open Sans"/>
          <w:color w:val="1F1F1F"/>
          <w:kern w:val="0"/>
          <w:szCs w:val="24"/>
        </w:rPr>
      </w:pPr>
      <w:r w:rsidRPr="0019282D">
        <w:rPr>
          <w:rFonts w:ascii="Open Sans" w:eastAsia="新細明體" w:hAnsi="Open Sans" w:cs="Open Sans"/>
          <w:noProof/>
          <w:color w:val="1F1F1F"/>
          <w:kern w:val="0"/>
          <w:szCs w:val="24"/>
        </w:rPr>
        <w:lastRenderedPageBreak/>
        <w:drawing>
          <wp:inline distT="0" distB="0" distL="0" distR="0">
            <wp:extent cx="11430000" cy="9258300"/>
            <wp:effectExtent l="0" t="0" r="0" b="0"/>
            <wp:docPr id="3" name="圖片 3" descr="https://img.newstaiwan.net/2026/03/1772685422336-scal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img.newstaiwan.net/2026/03/1772685422336-scaled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0" cy="925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282D">
        <w:rPr>
          <w:rFonts w:ascii="Arial" w:eastAsia="新細明體" w:hAnsi="Arial" w:cs="Arial"/>
          <w:color w:val="1F1F1F"/>
          <w:kern w:val="0"/>
          <w:szCs w:val="24"/>
        </w:rPr>
        <w:lastRenderedPageBreak/>
        <w:t>▲</w:t>
      </w:r>
      <w:r w:rsidRPr="0019282D">
        <w:rPr>
          <w:rFonts w:ascii="Open Sans" w:eastAsia="新細明體" w:hAnsi="Open Sans" w:cs="Open Sans"/>
          <w:color w:val="1F1F1F"/>
          <w:kern w:val="0"/>
          <w:szCs w:val="24"/>
        </w:rPr>
        <w:t>應外科師生合影留念。左起為簡綺瑩主任、陳素芸及蔡書萍專任講師。</w:t>
      </w:r>
    </w:p>
    <w:p w:rsidR="0019282D" w:rsidRPr="0019282D" w:rsidRDefault="0019282D" w:rsidP="0019282D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19282D">
        <w:rPr>
          <w:rFonts w:ascii="inherit" w:eastAsia="新細明體" w:hAnsi="inherit" w:cs="Open Sans"/>
          <w:color w:val="1F1F1F"/>
          <w:kern w:val="0"/>
          <w:szCs w:val="24"/>
        </w:rPr>
        <w:t>蔡馥</w:t>
      </w:r>
      <w:proofErr w:type="gramStart"/>
      <w:r w:rsidRPr="0019282D">
        <w:rPr>
          <w:rFonts w:ascii="inherit" w:eastAsia="新細明體" w:hAnsi="inherit" w:cs="Open Sans"/>
          <w:color w:val="1F1F1F"/>
          <w:kern w:val="0"/>
          <w:szCs w:val="24"/>
        </w:rPr>
        <w:t>霙</w:t>
      </w:r>
      <w:proofErr w:type="gramEnd"/>
      <w:r w:rsidRPr="0019282D">
        <w:rPr>
          <w:rFonts w:ascii="inherit" w:eastAsia="新細明體" w:hAnsi="inherit" w:cs="Open Sans"/>
          <w:color w:val="1F1F1F"/>
          <w:kern w:val="0"/>
          <w:szCs w:val="24"/>
        </w:rPr>
        <w:t>表示，一開始確實覺得比賽難度很高，過程中也曾動過放棄的念頭，但她告訴自己再堅持一下、再努力一次。她感謝老師一路以來的細心指導，以及身邊支持她的家人與朋友，給予她勇氣走到最後。她認為，這次的成績對她而言不僅是一個名次，更是一種對自我的肯定與突破。</w:t>
      </w:r>
    </w:p>
    <w:p w:rsidR="0019282D" w:rsidRPr="0019282D" w:rsidRDefault="0019282D" w:rsidP="0019282D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19282D">
        <w:rPr>
          <w:rFonts w:ascii="inherit" w:eastAsia="新細明體" w:hAnsi="inherit" w:cs="Open Sans"/>
          <w:color w:val="1F1F1F"/>
          <w:kern w:val="0"/>
          <w:szCs w:val="24"/>
        </w:rPr>
        <w:t>陳鄭宜霖表示，能在本次比賽中榮獲季軍深感榮幸，也讓她更加確信自己的努力沒有白費。她特別感謝指導老師</w:t>
      </w:r>
      <w:proofErr w:type="gramStart"/>
      <w:r w:rsidRPr="0019282D">
        <w:rPr>
          <w:rFonts w:ascii="inherit" w:eastAsia="新細明體" w:hAnsi="inherit" w:cs="Open Sans"/>
          <w:color w:val="1F1F1F"/>
          <w:kern w:val="0"/>
          <w:szCs w:val="24"/>
        </w:rPr>
        <w:t>在備賽期間</w:t>
      </w:r>
      <w:proofErr w:type="gramEnd"/>
      <w:r w:rsidRPr="0019282D">
        <w:rPr>
          <w:rFonts w:ascii="inherit" w:eastAsia="新細明體" w:hAnsi="inherit" w:cs="Open Sans"/>
          <w:color w:val="1F1F1F"/>
          <w:kern w:val="0"/>
          <w:szCs w:val="24"/>
        </w:rPr>
        <w:t>的耐心指導與鼓勵，讓她能在競賽中穩定發揮。這次經驗不僅提升了自信心，也成為她持續進步與自我突破的重要動力。</w:t>
      </w:r>
    </w:p>
    <w:p w:rsidR="0019282D" w:rsidRPr="0019282D" w:rsidRDefault="0019282D" w:rsidP="0019282D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19282D">
        <w:rPr>
          <w:rFonts w:ascii="inherit" w:eastAsia="新細明體" w:hAnsi="inherit" w:cs="Open Sans"/>
          <w:color w:val="1F1F1F"/>
          <w:kern w:val="0"/>
          <w:szCs w:val="24"/>
        </w:rPr>
        <w:t>日五專應用外語科陳素芸同學</w:t>
      </w:r>
      <w:r w:rsidRPr="0019282D">
        <w:rPr>
          <w:rFonts w:ascii="inherit" w:eastAsia="新細明體" w:hAnsi="inherit" w:cs="Open Sans"/>
          <w:color w:val="1F1F1F"/>
          <w:kern w:val="0"/>
          <w:szCs w:val="24"/>
        </w:rPr>
        <w:t>(</w:t>
      </w:r>
      <w:r w:rsidRPr="0019282D">
        <w:rPr>
          <w:rFonts w:ascii="inherit" w:eastAsia="新細明體" w:hAnsi="inherit" w:cs="Open Sans"/>
          <w:color w:val="1F1F1F"/>
          <w:kern w:val="0"/>
          <w:szCs w:val="24"/>
        </w:rPr>
        <w:t>中庄國中畢</w:t>
      </w:r>
      <w:r w:rsidRPr="0019282D">
        <w:rPr>
          <w:rFonts w:ascii="inherit" w:eastAsia="新細明體" w:hAnsi="inherit" w:cs="Open Sans"/>
          <w:color w:val="1F1F1F"/>
          <w:kern w:val="0"/>
          <w:szCs w:val="24"/>
        </w:rPr>
        <w:t>)</w:t>
      </w:r>
      <w:r w:rsidRPr="0019282D">
        <w:rPr>
          <w:rFonts w:ascii="inherit" w:eastAsia="新細明體" w:hAnsi="inherit" w:cs="Open Sans"/>
          <w:color w:val="1F1F1F"/>
          <w:kern w:val="0"/>
          <w:szCs w:val="24"/>
        </w:rPr>
        <w:t>在「專家級觀光類」項目榮獲亞軍。陳素芸由蔡書萍專任講師指導，第一次參加全國性大賽即得獎，讓她喜出望外。</w:t>
      </w:r>
      <w:r w:rsidRPr="0019282D">
        <w:rPr>
          <w:rFonts w:ascii="inherit" w:eastAsia="新細明體" w:hAnsi="inherit" w:cs="Open Sans"/>
          <w:color w:val="1F1F1F"/>
          <w:kern w:val="0"/>
          <w:szCs w:val="24"/>
        </w:rPr>
        <w:br/>
      </w:r>
      <w:r w:rsidRPr="0019282D">
        <w:rPr>
          <w:rFonts w:ascii="inherit" w:eastAsia="新細明體" w:hAnsi="inherit" w:cs="Open Sans"/>
          <w:color w:val="1F1F1F"/>
          <w:kern w:val="0"/>
          <w:szCs w:val="24"/>
        </w:rPr>
        <w:t>陳素芸坦言，比賽當天儘管內心緊張、雙手顫抖，仍努力發揮平日練習成果，一邊專心聆聽題目，一邊提醒自己保持冷靜，得獎是肯定自己努力的付出，也讓她看見自己的不足處。她特別感謝蔡書萍指導老師</w:t>
      </w:r>
      <w:proofErr w:type="gramStart"/>
      <w:r w:rsidRPr="0019282D">
        <w:rPr>
          <w:rFonts w:ascii="inherit" w:eastAsia="新細明體" w:hAnsi="inherit" w:cs="Open Sans"/>
          <w:color w:val="1F1F1F"/>
          <w:kern w:val="0"/>
          <w:szCs w:val="24"/>
        </w:rPr>
        <w:t>從區賽到</w:t>
      </w:r>
      <w:proofErr w:type="gramEnd"/>
      <w:r w:rsidRPr="0019282D">
        <w:rPr>
          <w:rFonts w:ascii="inherit" w:eastAsia="新細明體" w:hAnsi="inherit" w:cs="Open Sans"/>
          <w:color w:val="1F1F1F"/>
          <w:kern w:val="0"/>
          <w:szCs w:val="24"/>
        </w:rPr>
        <w:t>全國賽一路耐心指導與陪伴，讓她在不斷修正中建立信心、持續前進。</w:t>
      </w:r>
    </w:p>
    <w:p w:rsidR="0019282D" w:rsidRPr="0019282D" w:rsidRDefault="0019282D" w:rsidP="0019282D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19282D">
        <w:rPr>
          <w:rFonts w:ascii="inherit" w:eastAsia="新細明體" w:hAnsi="inherit" w:cs="Open Sans"/>
          <w:color w:val="1F1F1F"/>
          <w:kern w:val="0"/>
          <w:szCs w:val="24"/>
        </w:rPr>
        <w:t>曾榮獲早期療育棕櫚獎</w:t>
      </w:r>
      <w:r w:rsidRPr="0019282D">
        <w:rPr>
          <w:rFonts w:ascii="inherit" w:eastAsia="新細明體" w:hAnsi="inherit" w:cs="Open Sans"/>
          <w:color w:val="1F1F1F"/>
          <w:kern w:val="0"/>
          <w:szCs w:val="24"/>
        </w:rPr>
        <w:t>(</w:t>
      </w:r>
      <w:r w:rsidRPr="0019282D">
        <w:rPr>
          <w:rFonts w:ascii="inherit" w:eastAsia="新細明體" w:hAnsi="inherit" w:cs="Open Sans"/>
          <w:color w:val="1F1F1F"/>
          <w:kern w:val="0"/>
          <w:szCs w:val="24"/>
        </w:rPr>
        <w:t>醫療類</w:t>
      </w:r>
      <w:r w:rsidRPr="0019282D">
        <w:rPr>
          <w:rFonts w:ascii="inherit" w:eastAsia="新細明體" w:hAnsi="inherit" w:cs="Open Sans"/>
          <w:color w:val="1F1F1F"/>
          <w:kern w:val="0"/>
          <w:szCs w:val="24"/>
        </w:rPr>
        <w:t>)</w:t>
      </w:r>
      <w:r w:rsidRPr="0019282D">
        <w:rPr>
          <w:rFonts w:ascii="inherit" w:eastAsia="新細明體" w:hAnsi="inherit" w:cs="Open Sans"/>
          <w:color w:val="1F1F1F"/>
          <w:kern w:val="0"/>
          <w:szCs w:val="24"/>
        </w:rPr>
        <w:t>的物理治療系陳麗秋主任指導沈雨臻同學</w:t>
      </w:r>
      <w:r w:rsidRPr="0019282D">
        <w:rPr>
          <w:rFonts w:ascii="inherit" w:eastAsia="新細明體" w:hAnsi="inherit" w:cs="Open Sans"/>
          <w:color w:val="1F1F1F"/>
          <w:kern w:val="0"/>
          <w:szCs w:val="24"/>
        </w:rPr>
        <w:t>(</w:t>
      </w:r>
      <w:r w:rsidRPr="0019282D">
        <w:rPr>
          <w:rFonts w:ascii="inherit" w:eastAsia="新細明體" w:hAnsi="inherit" w:cs="Open Sans"/>
          <w:color w:val="1F1F1F"/>
          <w:kern w:val="0"/>
          <w:szCs w:val="24"/>
        </w:rPr>
        <w:t>仁武高中畢</w:t>
      </w:r>
      <w:r w:rsidRPr="0019282D">
        <w:rPr>
          <w:rFonts w:ascii="inherit" w:eastAsia="新細明體" w:hAnsi="inherit" w:cs="Open Sans"/>
          <w:color w:val="1F1F1F"/>
          <w:kern w:val="0"/>
          <w:szCs w:val="24"/>
        </w:rPr>
        <w:t>)</w:t>
      </w:r>
      <w:r w:rsidRPr="0019282D">
        <w:rPr>
          <w:rFonts w:ascii="inherit" w:eastAsia="新細明體" w:hAnsi="inherit" w:cs="Open Sans"/>
          <w:color w:val="1F1F1F"/>
          <w:kern w:val="0"/>
          <w:szCs w:val="24"/>
        </w:rPr>
        <w:t>，於「生活與職場</w:t>
      </w:r>
      <w:proofErr w:type="gramStart"/>
      <w:r w:rsidRPr="0019282D">
        <w:rPr>
          <w:rFonts w:ascii="inherit" w:eastAsia="新細明體" w:hAnsi="inherit" w:cs="Open Sans"/>
          <w:color w:val="1F1F1F"/>
          <w:kern w:val="0"/>
          <w:szCs w:val="24"/>
        </w:rPr>
        <w:t>—</w:t>
      </w:r>
      <w:proofErr w:type="gramEnd"/>
      <w:r w:rsidRPr="0019282D">
        <w:rPr>
          <w:rFonts w:ascii="inherit" w:eastAsia="新細明體" w:hAnsi="inherit" w:cs="Open Sans"/>
          <w:color w:val="1F1F1F"/>
          <w:kern w:val="0"/>
          <w:szCs w:val="24"/>
        </w:rPr>
        <w:t>職</w:t>
      </w:r>
      <w:proofErr w:type="gramStart"/>
      <w:r w:rsidRPr="0019282D">
        <w:rPr>
          <w:rFonts w:ascii="inherit" w:eastAsia="新細明體" w:hAnsi="inherit" w:cs="Open Sans"/>
          <w:color w:val="1F1F1F"/>
          <w:kern w:val="0"/>
          <w:szCs w:val="24"/>
        </w:rPr>
        <w:t>涯</w:t>
      </w:r>
      <w:proofErr w:type="gramEnd"/>
      <w:r w:rsidRPr="0019282D">
        <w:rPr>
          <w:rFonts w:ascii="inherit" w:eastAsia="新細明體" w:hAnsi="inherit" w:cs="Open Sans"/>
          <w:color w:val="1F1F1F"/>
          <w:kern w:val="0"/>
          <w:szCs w:val="24"/>
        </w:rPr>
        <w:t>試探</w:t>
      </w:r>
      <w:r w:rsidRPr="0019282D">
        <w:rPr>
          <w:rFonts w:ascii="inherit" w:eastAsia="新細明體" w:hAnsi="inherit" w:cs="Open Sans"/>
          <w:color w:val="1F1F1F"/>
          <w:kern w:val="0"/>
          <w:szCs w:val="24"/>
        </w:rPr>
        <w:t>(</w:t>
      </w:r>
      <w:r w:rsidRPr="0019282D">
        <w:rPr>
          <w:rFonts w:ascii="inherit" w:eastAsia="新細明體" w:hAnsi="inherit" w:cs="Open Sans"/>
          <w:color w:val="1F1F1F"/>
          <w:kern w:val="0"/>
          <w:szCs w:val="24"/>
        </w:rPr>
        <w:t>綜合類</w:t>
      </w:r>
      <w:r w:rsidRPr="0019282D">
        <w:rPr>
          <w:rFonts w:ascii="inherit" w:eastAsia="新細明體" w:hAnsi="inherit" w:cs="Open Sans"/>
          <w:color w:val="1F1F1F"/>
          <w:kern w:val="0"/>
          <w:szCs w:val="24"/>
        </w:rPr>
        <w:t>)</w:t>
      </w:r>
      <w:r w:rsidRPr="0019282D">
        <w:rPr>
          <w:rFonts w:ascii="inherit" w:eastAsia="新細明體" w:hAnsi="inherit" w:cs="Open Sans"/>
          <w:color w:val="1F1F1F"/>
          <w:kern w:val="0"/>
          <w:szCs w:val="24"/>
        </w:rPr>
        <w:t>」項目中榮獲</w:t>
      </w:r>
      <w:proofErr w:type="gramStart"/>
      <w:r w:rsidRPr="0019282D">
        <w:rPr>
          <w:rFonts w:ascii="inherit" w:eastAsia="新細明體" w:hAnsi="inherit" w:cs="Open Sans"/>
          <w:color w:val="1F1F1F"/>
          <w:kern w:val="0"/>
          <w:szCs w:val="24"/>
        </w:rPr>
        <w:t>金腦獎</w:t>
      </w:r>
      <w:proofErr w:type="gramEnd"/>
      <w:r w:rsidRPr="0019282D">
        <w:rPr>
          <w:rFonts w:ascii="inherit" w:eastAsia="新細明體" w:hAnsi="inherit" w:cs="Open Sans"/>
          <w:color w:val="1F1F1F"/>
          <w:kern w:val="0"/>
          <w:szCs w:val="24"/>
        </w:rPr>
        <w:t>。</w:t>
      </w:r>
    </w:p>
    <w:p w:rsidR="0019282D" w:rsidRPr="0019282D" w:rsidRDefault="0019282D" w:rsidP="0019282D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19282D">
        <w:rPr>
          <w:rFonts w:ascii="inherit" w:eastAsia="新細明體" w:hAnsi="inherit" w:cs="Open Sans"/>
          <w:color w:val="1F1F1F"/>
          <w:kern w:val="0"/>
          <w:szCs w:val="24"/>
        </w:rPr>
        <w:t>沈雨臻謙稱自認資質平庸，得獎讓她深受鼓舞，深刻體會只要持續努力，就能逐步累積實力，讓成果被看見，她期許未來若有機會再挑戰，必定會加倍努力、突破自我。</w:t>
      </w:r>
    </w:p>
    <w:p w:rsidR="0019282D" w:rsidRPr="0019282D" w:rsidRDefault="0019282D" w:rsidP="0019282D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19282D">
        <w:rPr>
          <w:rFonts w:ascii="inherit" w:eastAsia="新細明體" w:hAnsi="inherit" w:cs="Open Sans"/>
          <w:color w:val="1F1F1F"/>
          <w:kern w:val="0"/>
          <w:szCs w:val="24"/>
        </w:rPr>
        <w:t>陳麗秋主任表示，物理治療系團隊在備戰過程彼此交流、互相激勵，不僅提升語言能力，也培養出良好的合作精神，榮獲團體獎亞軍，展現團隊合作與整體專業實力。（圖</w:t>
      </w:r>
      <w:proofErr w:type="gramStart"/>
      <w:r w:rsidRPr="0019282D">
        <w:rPr>
          <w:rFonts w:ascii="新細明體" w:eastAsia="新細明體" w:hAnsi="新細明體" w:cs="新細明體" w:hint="eastAsia"/>
          <w:color w:val="1F1F1F"/>
          <w:kern w:val="0"/>
          <w:szCs w:val="24"/>
        </w:rPr>
        <w:t>╱</w:t>
      </w:r>
      <w:proofErr w:type="gramEnd"/>
      <w:r w:rsidRPr="0019282D">
        <w:rPr>
          <w:rFonts w:ascii="inherit" w:eastAsia="新細明體" w:hAnsi="inherit" w:cs="Open Sans"/>
          <w:color w:val="1F1F1F"/>
          <w:kern w:val="0"/>
          <w:szCs w:val="24"/>
        </w:rPr>
        <w:t>輔英科大提供）</w:t>
      </w:r>
    </w:p>
    <w:p w:rsidR="0019282D" w:rsidRPr="0019282D" w:rsidRDefault="0019282D" w:rsidP="0019282D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19282D">
        <w:rPr>
          <w:rFonts w:ascii="inherit" w:eastAsia="新細明體" w:hAnsi="inherit" w:cs="Open Sans" w:hint="eastAsia"/>
          <w:noProof/>
          <w:color w:val="1F1F1F"/>
          <w:kern w:val="0"/>
          <w:szCs w:val="24"/>
        </w:rPr>
        <w:lastRenderedPageBreak/>
        <w:drawing>
          <wp:inline distT="0" distB="0" distL="0" distR="0">
            <wp:extent cx="11430000" cy="8934450"/>
            <wp:effectExtent l="0" t="0" r="0" b="0"/>
            <wp:docPr id="2" name="圖片 2" descr="新聞圖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新聞圖片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0" cy="893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5046" w:rsidRPr="0019282D" w:rsidRDefault="00F65046" w:rsidP="0019282D">
      <w:bookmarkStart w:id="0" w:name="_GoBack"/>
      <w:bookmarkEnd w:id="0"/>
    </w:p>
    <w:sectPr w:rsidR="00F65046" w:rsidRPr="0019282D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Open Sans">
    <w:panose1 w:val="020B0806030504020204"/>
    <w:charset w:val="00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282D"/>
    <w:rsid w:val="0019282D"/>
    <w:rsid w:val="00F65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EE45A34-6658-49A2-823A-70BFE7DA36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19282D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19282D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19282D"/>
    <w:rPr>
      <w:color w:val="0000FF"/>
      <w:u w:val="single"/>
    </w:rPr>
  </w:style>
  <w:style w:type="character" w:customStyle="1" w:styleId="time">
    <w:name w:val="time"/>
    <w:basedOn w:val="a0"/>
    <w:rsid w:val="0019282D"/>
  </w:style>
  <w:style w:type="paragraph" w:styleId="Web">
    <w:name w:val="Normal (Web)"/>
    <w:basedOn w:val="a"/>
    <w:uiPriority w:val="99"/>
    <w:semiHidden/>
    <w:unhideWhenUsed/>
    <w:rsid w:val="0019282D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917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35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459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5228996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104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8164832">
                      <w:marLeft w:val="1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7636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1091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hyperlink" Target="https://n.yam.com/realtime/newstaiwandigi" TargetMode="External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207</Words>
  <Characters>1182</Characters>
  <Application>Microsoft Office Word</Application>
  <DocSecurity>0</DocSecurity>
  <Lines>9</Lines>
  <Paragraphs>2</Paragraphs>
  <ScaleCrop>false</ScaleCrop>
  <Company/>
  <LinksUpToDate>false</LinksUpToDate>
  <CharactersWithSpaces>1387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2026-03-26T03:24:00Z</dcterms:created>
  <dcterms:modified xsi:type="dcterms:W3CDTF">2026-03-26T03:29:00Z</dcterms:modified>
</cp:coreProperties>
</file>